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53A4" w14:textId="333F85E5" w:rsidR="00C47AF9" w:rsidRDefault="008F4EC7" w:rsidP="0031707B">
      <w:pPr>
        <w:spacing w:after="10" w:line="227" w:lineRule="auto"/>
        <w:ind w:right="965"/>
      </w:pPr>
      <w:r>
        <w:rPr>
          <w:sz w:val="56"/>
        </w:rPr>
        <w:t xml:space="preserve">      Valberedningens </w:t>
      </w:r>
      <w:r w:rsidR="0088782E">
        <w:rPr>
          <w:sz w:val="56"/>
        </w:rPr>
        <w:t>förslag</w:t>
      </w:r>
      <w:r w:rsidR="0031707B" w:rsidRPr="0031707B">
        <w:rPr>
          <w:sz w:val="56"/>
          <w:szCs w:val="56"/>
        </w:rPr>
        <w:t xml:space="preserve"> 2023</w:t>
      </w:r>
      <w:r>
        <w:rPr>
          <w:sz w:val="56"/>
          <w:szCs w:val="56"/>
        </w:rPr>
        <w:br/>
      </w:r>
      <w:r>
        <w:rPr>
          <w:sz w:val="56"/>
          <w:szCs w:val="56"/>
        </w:rPr>
        <w:br/>
      </w:r>
    </w:p>
    <w:p w14:paraId="6BCD6F2D" w14:textId="24132B16" w:rsidR="00C47AF9" w:rsidRDefault="0088782E">
      <w:pPr>
        <w:tabs>
          <w:tab w:val="center" w:pos="2839"/>
          <w:tab w:val="center" w:pos="5420"/>
        </w:tabs>
        <w:spacing w:after="0"/>
      </w:pPr>
      <w:r>
        <w:rPr>
          <w:sz w:val="24"/>
        </w:rPr>
        <w:t>P</w:t>
      </w:r>
      <w:r w:rsidR="006B4079">
        <w:rPr>
          <w:sz w:val="24"/>
        </w:rPr>
        <w:t>ost</w:t>
      </w:r>
      <w:r>
        <w:rPr>
          <w:sz w:val="24"/>
        </w:rPr>
        <w:tab/>
        <w:t>Namn</w:t>
      </w:r>
      <w:r>
        <w:rPr>
          <w:sz w:val="24"/>
        </w:rPr>
        <w:tab/>
        <w:t>Status</w:t>
      </w:r>
    </w:p>
    <w:tbl>
      <w:tblPr>
        <w:tblStyle w:val="TableGrid"/>
        <w:tblW w:w="8909" w:type="dxa"/>
        <w:tblInd w:w="37" w:type="dxa"/>
        <w:tblLayout w:type="fixed"/>
        <w:tblCellMar>
          <w:top w:w="14" w:type="dxa"/>
          <w:left w:w="67" w:type="dxa"/>
          <w:right w:w="106" w:type="dxa"/>
        </w:tblCellMar>
        <w:tblLook w:val="04A0" w:firstRow="1" w:lastRow="0" w:firstColumn="1" w:lastColumn="0" w:noHBand="0" w:noVBand="1"/>
      </w:tblPr>
      <w:tblGrid>
        <w:gridCol w:w="2152"/>
        <w:gridCol w:w="1416"/>
        <w:gridCol w:w="5341"/>
      </w:tblGrid>
      <w:tr w:rsidR="00C47AF9" w14:paraId="242B5BD8" w14:textId="77777777" w:rsidTr="000D2E0E">
        <w:trPr>
          <w:trHeight w:val="851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EFED1" w14:textId="3860AEB3" w:rsidR="00C47AF9" w:rsidRDefault="0088782E">
            <w:pPr>
              <w:ind w:left="7" w:right="110"/>
              <w:jc w:val="both"/>
            </w:pPr>
            <w:r>
              <w:rPr>
                <w:sz w:val="24"/>
              </w:rPr>
              <w:t xml:space="preserve">Ordförande (1 år) 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E4C8" w14:textId="6EE22B76" w:rsidR="00C47AF9" w:rsidRDefault="00E363A2">
            <w:pPr>
              <w:ind w:left="24"/>
            </w:pPr>
            <w:r>
              <w:rPr>
                <w:sz w:val="24"/>
              </w:rPr>
              <w:t>Göran</w:t>
            </w:r>
            <w:r>
              <w:rPr>
                <w:sz w:val="24"/>
              </w:rPr>
              <w:br/>
              <w:t>Iveborg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5D28E" w14:textId="2441521F" w:rsidR="00C47AF9" w:rsidRDefault="0088782E" w:rsidP="00E363A2">
            <w:pPr>
              <w:ind w:left="15" w:right="382" w:hanging="10"/>
            </w:pPr>
            <w:r>
              <w:rPr>
                <w:sz w:val="24"/>
              </w:rPr>
              <w:t>Står på omval 202</w:t>
            </w:r>
            <w:r w:rsidR="006B4079">
              <w:rPr>
                <w:sz w:val="24"/>
              </w:rPr>
              <w:t>3</w:t>
            </w:r>
            <w:r w:rsidR="0010481E">
              <w:rPr>
                <w:sz w:val="24"/>
              </w:rPr>
              <w:t>.</w:t>
            </w:r>
            <w:r w:rsidR="0010481E">
              <w:rPr>
                <w:sz w:val="24"/>
              </w:rPr>
              <w:br/>
            </w:r>
            <w:r>
              <w:rPr>
                <w:sz w:val="24"/>
              </w:rPr>
              <w:t>Valberedningens förslag</w:t>
            </w:r>
            <w:r w:rsidR="0010481E">
              <w:rPr>
                <w:sz w:val="24"/>
              </w:rPr>
              <w:t>.</w:t>
            </w:r>
          </w:p>
        </w:tc>
      </w:tr>
      <w:tr w:rsidR="00C47AF9" w14:paraId="54B08A3B" w14:textId="77777777" w:rsidTr="000D2E0E">
        <w:trPr>
          <w:trHeight w:val="797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6F212C" w14:textId="77777777" w:rsidR="00C47AF9" w:rsidRDefault="0088782E">
            <w:pPr>
              <w:ind w:left="35"/>
            </w:pPr>
            <w:r>
              <w:rPr>
                <w:sz w:val="24"/>
              </w:rPr>
              <w:t>Kassör (2år)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85532" w14:textId="58D27F5A" w:rsidR="00C47AF9" w:rsidRPr="00FF75B8" w:rsidRDefault="00C67D73">
            <w:pPr>
              <w:ind w:left="38"/>
              <w:rPr>
                <w:sz w:val="24"/>
                <w:szCs w:val="24"/>
              </w:rPr>
            </w:pPr>
            <w:r w:rsidRPr="00FF75B8">
              <w:rPr>
                <w:sz w:val="24"/>
                <w:szCs w:val="24"/>
              </w:rPr>
              <w:t>Barbro</w:t>
            </w:r>
          </w:p>
          <w:p w14:paraId="6FC9528D" w14:textId="4D5770FC" w:rsidR="00C47AF9" w:rsidRDefault="00C67D73" w:rsidP="00C67D73">
            <w:r w:rsidRPr="00FF75B8">
              <w:rPr>
                <w:sz w:val="24"/>
                <w:szCs w:val="24"/>
              </w:rPr>
              <w:t xml:space="preserve"> Servin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A18F74" w14:textId="77777777" w:rsidR="00C47AF9" w:rsidRDefault="0069430A">
            <w:pPr>
              <w:ind w:left="29"/>
              <w:rPr>
                <w:sz w:val="24"/>
              </w:rPr>
            </w:pPr>
            <w:r>
              <w:rPr>
                <w:sz w:val="24"/>
              </w:rPr>
              <w:t>Nyval 2022.</w:t>
            </w:r>
          </w:p>
          <w:p w14:paraId="2620D5A3" w14:textId="63ABACE1" w:rsidR="00DE403C" w:rsidRDefault="00DE403C">
            <w:pPr>
              <w:ind w:left="29"/>
            </w:pPr>
          </w:p>
        </w:tc>
      </w:tr>
      <w:tr w:rsidR="00C47AF9" w14:paraId="732EE7EB" w14:textId="77777777" w:rsidTr="00FF75B8">
        <w:trPr>
          <w:trHeight w:val="875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3E63C" w14:textId="77777777" w:rsidR="00C47AF9" w:rsidRDefault="0088782E">
            <w:pPr>
              <w:ind w:left="31"/>
            </w:pPr>
            <w:r>
              <w:rPr>
                <w:sz w:val="24"/>
              </w:rPr>
              <w:t>Ordinarie (2 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F2052C1" w14:textId="01A02604" w:rsidR="00C47AF9" w:rsidRPr="00FF75B8" w:rsidRDefault="00E363A2" w:rsidP="00E363A2">
            <w:pPr>
              <w:rPr>
                <w:sz w:val="24"/>
                <w:szCs w:val="24"/>
              </w:rPr>
            </w:pPr>
            <w:r w:rsidRPr="00FF75B8">
              <w:rPr>
                <w:sz w:val="24"/>
                <w:szCs w:val="24"/>
              </w:rPr>
              <w:t xml:space="preserve">Leif </w:t>
            </w:r>
            <w:r w:rsidRPr="00FF75B8">
              <w:rPr>
                <w:sz w:val="24"/>
                <w:szCs w:val="24"/>
              </w:rPr>
              <w:br/>
              <w:t>Rosdahl</w:t>
            </w:r>
          </w:p>
          <w:p w14:paraId="481BCE96" w14:textId="77777777" w:rsidR="00E363A2" w:rsidRPr="00FF75B8" w:rsidRDefault="00E363A2" w:rsidP="00E363A2">
            <w:pPr>
              <w:rPr>
                <w:sz w:val="24"/>
                <w:szCs w:val="24"/>
              </w:rPr>
            </w:pPr>
          </w:p>
          <w:p w14:paraId="77943561" w14:textId="561393D9" w:rsidR="00E363A2" w:rsidRPr="00FF75B8" w:rsidRDefault="00E363A2" w:rsidP="00E363A2">
            <w:pPr>
              <w:rPr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8CF2" w14:textId="6128CE6A" w:rsidR="00C47AF9" w:rsidRDefault="0031707B">
            <w:pPr>
              <w:ind w:left="29"/>
            </w:pPr>
            <w:r>
              <w:rPr>
                <w:sz w:val="24"/>
              </w:rPr>
              <w:t>Står på omval 2023.</w:t>
            </w:r>
            <w:r>
              <w:rPr>
                <w:sz w:val="24"/>
              </w:rPr>
              <w:br/>
              <w:t>Valberedningens förslag.</w:t>
            </w:r>
          </w:p>
        </w:tc>
      </w:tr>
      <w:tr w:rsidR="00C47AF9" w14:paraId="4CCA759D" w14:textId="77777777" w:rsidTr="000D2E0E">
        <w:trPr>
          <w:trHeight w:val="869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41190" w14:textId="77777777" w:rsidR="00C47AF9" w:rsidRDefault="0088782E">
            <w:pPr>
              <w:ind w:left="45"/>
            </w:pPr>
            <w:r>
              <w:rPr>
                <w:sz w:val="24"/>
              </w:rPr>
              <w:t>Ordinarie (2 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7541D" w14:textId="349B2282" w:rsidR="00C47AF9" w:rsidRDefault="0069430A">
            <w:pPr>
              <w:ind w:left="53"/>
            </w:pPr>
            <w:r>
              <w:rPr>
                <w:sz w:val="24"/>
              </w:rPr>
              <w:t>Clas Håkan</w:t>
            </w:r>
            <w:r>
              <w:rPr>
                <w:sz w:val="24"/>
              </w:rPr>
              <w:br/>
              <w:t>Bremberg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09755" w14:textId="3919DEEF" w:rsidR="00C47AF9" w:rsidRDefault="00EB6704">
            <w:pPr>
              <w:ind w:left="48"/>
            </w:pPr>
            <w:r>
              <w:rPr>
                <w:sz w:val="24"/>
              </w:rPr>
              <w:t>Nyval 2022.</w:t>
            </w:r>
            <w:r w:rsidR="00DE403C">
              <w:rPr>
                <w:sz w:val="24"/>
              </w:rPr>
              <w:br/>
            </w:r>
          </w:p>
        </w:tc>
      </w:tr>
      <w:tr w:rsidR="00C47AF9" w14:paraId="5CCCAB65" w14:textId="77777777" w:rsidTr="000D2E0E">
        <w:trPr>
          <w:trHeight w:val="952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0EEACB" w14:textId="77777777" w:rsidR="00C47AF9" w:rsidRDefault="0088782E">
            <w:pPr>
              <w:ind w:left="45"/>
            </w:pPr>
            <w:r>
              <w:rPr>
                <w:sz w:val="24"/>
              </w:rPr>
              <w:t>Ordinarie (2 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57691" w14:textId="77777777" w:rsidR="00C47AF9" w:rsidRPr="00FF75B8" w:rsidRDefault="00E363A2">
            <w:pPr>
              <w:ind w:left="62"/>
              <w:rPr>
                <w:sz w:val="24"/>
                <w:szCs w:val="24"/>
              </w:rPr>
            </w:pPr>
            <w:r w:rsidRPr="00FF75B8">
              <w:rPr>
                <w:sz w:val="24"/>
                <w:szCs w:val="24"/>
              </w:rPr>
              <w:t xml:space="preserve">Magnus </w:t>
            </w:r>
          </w:p>
          <w:p w14:paraId="05217EBE" w14:textId="170291C4" w:rsidR="00E363A2" w:rsidRDefault="00E363A2">
            <w:pPr>
              <w:ind w:left="62"/>
            </w:pPr>
            <w:r w:rsidRPr="00FF75B8">
              <w:rPr>
                <w:sz w:val="24"/>
                <w:szCs w:val="24"/>
              </w:rPr>
              <w:t>Roos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FF37B" w14:textId="5E4A3B91" w:rsidR="00C47AF9" w:rsidRDefault="008F4EC7">
            <w:pPr>
              <w:ind w:left="48"/>
            </w:pPr>
            <w:r>
              <w:rPr>
                <w:sz w:val="24"/>
              </w:rPr>
              <w:t>Står på omval 2023.</w:t>
            </w:r>
            <w:r>
              <w:rPr>
                <w:sz w:val="24"/>
              </w:rPr>
              <w:br/>
              <w:t>valberedningens förslag</w:t>
            </w:r>
          </w:p>
        </w:tc>
      </w:tr>
      <w:tr w:rsidR="00C47AF9" w14:paraId="232F25CB" w14:textId="77777777" w:rsidTr="00C512ED">
        <w:trPr>
          <w:trHeight w:val="1044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D8293E" w14:textId="2A149BE3" w:rsidR="00C47AF9" w:rsidRDefault="0088782E">
            <w:pPr>
              <w:ind w:left="50"/>
            </w:pPr>
            <w:r>
              <w:rPr>
                <w:sz w:val="24"/>
              </w:rPr>
              <w:t>Suppleant (</w:t>
            </w:r>
            <w:r w:rsidR="00A92055">
              <w:rPr>
                <w:sz w:val="24"/>
              </w:rPr>
              <w:t xml:space="preserve">1 </w:t>
            </w:r>
            <w:r>
              <w:rPr>
                <w:sz w:val="24"/>
              </w:rPr>
              <w:t>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30A6A" w14:textId="1533ADB0" w:rsidR="00C47AF9" w:rsidRPr="00FF75B8" w:rsidRDefault="006B4079">
            <w:pPr>
              <w:ind w:left="72" w:hanging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  <w:r>
              <w:rPr>
                <w:sz w:val="24"/>
                <w:szCs w:val="24"/>
              </w:rPr>
              <w:br/>
              <w:t>Flood</w:t>
            </w:r>
            <w:r w:rsidR="00E363A2" w:rsidRPr="00FF75B8">
              <w:rPr>
                <w:sz w:val="24"/>
                <w:szCs w:val="24"/>
              </w:rPr>
              <w:br/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07541" w14:textId="7E959B0F" w:rsidR="00C47AF9" w:rsidRDefault="0088782E">
            <w:pPr>
              <w:ind w:left="53"/>
            </w:pPr>
            <w:r>
              <w:rPr>
                <w:sz w:val="24"/>
              </w:rPr>
              <w:t>Valberedningens förslag</w:t>
            </w:r>
            <w:r w:rsidR="00BF57C0">
              <w:rPr>
                <w:sz w:val="24"/>
              </w:rPr>
              <w:t>.</w:t>
            </w:r>
          </w:p>
        </w:tc>
      </w:tr>
      <w:tr w:rsidR="00C47AF9" w14:paraId="17FC4712" w14:textId="77777777" w:rsidTr="000D2E0E">
        <w:trPr>
          <w:trHeight w:val="880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994CA" w14:textId="021C0334" w:rsidR="00C47AF9" w:rsidRDefault="0088782E">
            <w:pPr>
              <w:ind w:left="59"/>
            </w:pPr>
            <w:r>
              <w:rPr>
                <w:sz w:val="24"/>
              </w:rPr>
              <w:t>Suppleant (</w:t>
            </w:r>
            <w:r w:rsidR="00A92055">
              <w:rPr>
                <w:sz w:val="24"/>
              </w:rPr>
              <w:t xml:space="preserve">1 </w:t>
            </w:r>
            <w:r>
              <w:rPr>
                <w:sz w:val="24"/>
              </w:rPr>
              <w:t>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E047D" w14:textId="2FC4CC41" w:rsidR="00C47AF9" w:rsidRPr="00FF75B8" w:rsidRDefault="00BF57C0" w:rsidP="00FF75B8">
            <w:r w:rsidRPr="00FF75B8">
              <w:t>Danny</w:t>
            </w:r>
            <w:r w:rsidR="00FF75B8" w:rsidRPr="00FF75B8">
              <w:br/>
            </w:r>
            <w:r w:rsidRPr="00FF75B8">
              <w:t>Wilhelmsson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D4DBD" w14:textId="076E26C4" w:rsidR="00C47AF9" w:rsidRDefault="00DE403C" w:rsidP="00DE403C">
            <w:r>
              <w:rPr>
                <w:sz w:val="24"/>
              </w:rPr>
              <w:t xml:space="preserve"> </w:t>
            </w:r>
            <w:r w:rsidR="00BF57C0">
              <w:rPr>
                <w:sz w:val="24"/>
              </w:rPr>
              <w:t>Valberedningens förslag.</w:t>
            </w:r>
          </w:p>
        </w:tc>
      </w:tr>
      <w:tr w:rsidR="00C47AF9" w14:paraId="37B51EC3" w14:textId="77777777" w:rsidTr="000D2E0E">
        <w:trPr>
          <w:trHeight w:val="886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F374F" w14:textId="7D2AC188" w:rsidR="00C47AF9" w:rsidRDefault="0088782E">
            <w:pPr>
              <w:ind w:left="69"/>
            </w:pPr>
            <w:r>
              <w:rPr>
                <w:sz w:val="24"/>
              </w:rPr>
              <w:t>Suppleant (</w:t>
            </w:r>
            <w:r w:rsidR="00A92055">
              <w:rPr>
                <w:sz w:val="24"/>
              </w:rPr>
              <w:t xml:space="preserve">1 </w:t>
            </w:r>
            <w:r>
              <w:rPr>
                <w:sz w:val="24"/>
              </w:rPr>
              <w:t>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B8BBD4" w14:textId="14269569" w:rsidR="00C47AF9" w:rsidRPr="00FF75B8" w:rsidRDefault="00BF57C0">
            <w:pPr>
              <w:ind w:left="82"/>
              <w:rPr>
                <w:sz w:val="24"/>
                <w:szCs w:val="24"/>
              </w:rPr>
            </w:pPr>
            <w:r w:rsidRPr="00FF75B8">
              <w:rPr>
                <w:sz w:val="24"/>
                <w:szCs w:val="24"/>
              </w:rPr>
              <w:t>Krister</w:t>
            </w:r>
            <w:r w:rsidRPr="00FF75B8">
              <w:rPr>
                <w:sz w:val="24"/>
                <w:szCs w:val="24"/>
              </w:rPr>
              <w:br/>
              <w:t>Svensson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139DA" w14:textId="36C84F69" w:rsidR="00C47AF9" w:rsidRDefault="0088782E">
            <w:pPr>
              <w:ind w:left="72"/>
            </w:pPr>
            <w:r>
              <w:rPr>
                <w:sz w:val="24"/>
              </w:rPr>
              <w:t>Valberedningens förslag</w:t>
            </w:r>
            <w:r w:rsidR="00DE403C">
              <w:rPr>
                <w:sz w:val="24"/>
              </w:rPr>
              <w:t>.</w:t>
            </w:r>
          </w:p>
        </w:tc>
      </w:tr>
      <w:tr w:rsidR="00C47AF9" w14:paraId="50782964" w14:textId="77777777" w:rsidTr="00C512ED">
        <w:trPr>
          <w:trHeight w:val="1014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69EC04" w14:textId="784279C6" w:rsidR="00C47AF9" w:rsidRDefault="0088782E">
            <w:pPr>
              <w:ind w:left="83"/>
            </w:pPr>
            <w:r>
              <w:rPr>
                <w:sz w:val="24"/>
              </w:rPr>
              <w:t>Revisor (</w:t>
            </w:r>
            <w:r w:rsidR="00A92055">
              <w:rPr>
                <w:sz w:val="24"/>
              </w:rPr>
              <w:t xml:space="preserve">1 </w:t>
            </w:r>
            <w:r>
              <w:rPr>
                <w:sz w:val="24"/>
              </w:rPr>
              <w:t>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032BE" w14:textId="439AE7AB" w:rsidR="00C47AF9" w:rsidRPr="00FF75B8" w:rsidRDefault="000D2E0E" w:rsidP="000D2E0E">
            <w:pPr>
              <w:spacing w:after="120"/>
              <w:rPr>
                <w:sz w:val="24"/>
                <w:szCs w:val="24"/>
              </w:rPr>
            </w:pPr>
            <w:r w:rsidRPr="00FF75B8">
              <w:rPr>
                <w:sz w:val="24"/>
                <w:szCs w:val="24"/>
              </w:rPr>
              <w:t xml:space="preserve"> </w:t>
            </w:r>
            <w:r w:rsidR="00DE403C" w:rsidRPr="00FF75B8">
              <w:rPr>
                <w:sz w:val="24"/>
                <w:szCs w:val="24"/>
              </w:rPr>
              <w:t>Knud</w:t>
            </w:r>
            <w:r w:rsidR="00DE403C" w:rsidRPr="00FF75B8">
              <w:rPr>
                <w:sz w:val="24"/>
                <w:szCs w:val="24"/>
              </w:rPr>
              <w:br/>
              <w:t>Gröngaard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014BB" w14:textId="5C77B9EE" w:rsidR="00C47AF9" w:rsidRDefault="00DE403C" w:rsidP="00BF57C0">
            <w:r>
              <w:rPr>
                <w:sz w:val="24"/>
              </w:rPr>
              <w:t xml:space="preserve"> Valberedningens förslag.</w:t>
            </w:r>
            <w:r w:rsidR="00BF57C0">
              <w:rPr>
                <w:sz w:val="24"/>
              </w:rPr>
              <w:t xml:space="preserve">  </w:t>
            </w:r>
            <w:r w:rsidR="00BF57C0">
              <w:rPr>
                <w:sz w:val="24"/>
              </w:rPr>
              <w:br/>
              <w:t xml:space="preserve"> </w:t>
            </w:r>
          </w:p>
        </w:tc>
      </w:tr>
      <w:tr w:rsidR="00C47AF9" w14:paraId="6364154B" w14:textId="77777777" w:rsidTr="00C512ED">
        <w:trPr>
          <w:trHeight w:val="972"/>
        </w:trPr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8CAE7" w14:textId="77777777" w:rsidR="00C47AF9" w:rsidRDefault="0088782E">
            <w:pPr>
              <w:ind w:left="88"/>
            </w:pPr>
            <w:r>
              <w:rPr>
                <w:sz w:val="24"/>
              </w:rPr>
              <w:t>Revisorssuppleant (1 år)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CD723" w14:textId="7F6ABA74" w:rsidR="00C47AF9" w:rsidRPr="00FF75B8" w:rsidRDefault="00DE403C" w:rsidP="00DE403C">
            <w:pPr>
              <w:rPr>
                <w:sz w:val="24"/>
                <w:szCs w:val="24"/>
              </w:rPr>
            </w:pPr>
            <w:r>
              <w:t xml:space="preserve"> </w:t>
            </w:r>
            <w:r w:rsidRPr="00FF75B8">
              <w:rPr>
                <w:sz w:val="24"/>
                <w:szCs w:val="24"/>
              </w:rPr>
              <w:t>Vakant</w:t>
            </w:r>
          </w:p>
        </w:tc>
        <w:tc>
          <w:tcPr>
            <w:tcW w:w="5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D4606" w14:textId="0A6E7A3B" w:rsidR="00C47AF9" w:rsidRDefault="00C47AF9" w:rsidP="00DE403C"/>
        </w:tc>
      </w:tr>
    </w:tbl>
    <w:p w14:paraId="1F78C04B" w14:textId="710E2932" w:rsidR="00C47AF9" w:rsidRPr="00B2081F" w:rsidRDefault="00B2081F" w:rsidP="00E363A2">
      <w:pPr>
        <w:tabs>
          <w:tab w:val="center" w:pos="3881"/>
          <w:tab w:val="right" w:pos="8847"/>
        </w:tabs>
        <w:spacing w:after="0"/>
      </w:pPr>
      <w:r>
        <w:rPr>
          <w:sz w:val="44"/>
        </w:rPr>
        <w:br/>
      </w:r>
      <w:r>
        <w:rPr>
          <w:sz w:val="24"/>
          <w:szCs w:val="24"/>
        </w:rPr>
        <w:t>202</w:t>
      </w:r>
      <w:r w:rsidR="008F4EC7">
        <w:rPr>
          <w:sz w:val="24"/>
          <w:szCs w:val="24"/>
        </w:rPr>
        <w:t>3</w:t>
      </w:r>
      <w:r>
        <w:rPr>
          <w:sz w:val="24"/>
          <w:szCs w:val="24"/>
        </w:rPr>
        <w:t>-03-</w:t>
      </w:r>
      <w:r w:rsidR="00DE403C">
        <w:rPr>
          <w:sz w:val="24"/>
          <w:szCs w:val="24"/>
        </w:rPr>
        <w:t>1</w:t>
      </w:r>
      <w:r w:rsidR="008F4EC7">
        <w:rPr>
          <w:sz w:val="24"/>
          <w:szCs w:val="24"/>
        </w:rPr>
        <w:t>2</w:t>
      </w:r>
      <w:r w:rsidR="0088782E">
        <w:rPr>
          <w:sz w:val="44"/>
        </w:rPr>
        <w:tab/>
      </w:r>
      <w:r>
        <w:rPr>
          <w:sz w:val="44"/>
        </w:rPr>
        <w:br/>
      </w:r>
      <w:r w:rsidRPr="00B2081F">
        <w:rPr>
          <w:sz w:val="24"/>
          <w:szCs w:val="24"/>
        </w:rPr>
        <w:t>Valberedningens sammankallande</w:t>
      </w:r>
      <w:r w:rsidR="009D6DF2">
        <w:rPr>
          <w:sz w:val="24"/>
          <w:szCs w:val="24"/>
        </w:rPr>
        <w:br/>
      </w:r>
      <w:r w:rsidR="009D6DF2" w:rsidRPr="000A285B">
        <w:rPr>
          <w:rFonts w:ascii="Palace Script MT" w:hAnsi="Palace Script MT"/>
          <w:color w:val="0070C0"/>
          <w:sz w:val="52"/>
          <w:szCs w:val="52"/>
        </w:rPr>
        <w:t>Krister Svensson</w:t>
      </w:r>
      <w:r w:rsidR="0088782E" w:rsidRPr="00B2081F">
        <w:tab/>
      </w:r>
    </w:p>
    <w:sectPr w:rsidR="00C47AF9" w:rsidRPr="00B2081F">
      <w:pgSz w:w="11900" w:h="16820"/>
      <w:pgMar w:top="1440" w:right="1723" w:bottom="1373" w:left="13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AF9"/>
    <w:rsid w:val="000A285B"/>
    <w:rsid w:val="000D2E0E"/>
    <w:rsid w:val="0010481E"/>
    <w:rsid w:val="00306ED9"/>
    <w:rsid w:val="0031707B"/>
    <w:rsid w:val="0069430A"/>
    <w:rsid w:val="006B4079"/>
    <w:rsid w:val="0088782E"/>
    <w:rsid w:val="008F4EC7"/>
    <w:rsid w:val="009D6DF2"/>
    <w:rsid w:val="00A92055"/>
    <w:rsid w:val="00B2081F"/>
    <w:rsid w:val="00BD311F"/>
    <w:rsid w:val="00BF57C0"/>
    <w:rsid w:val="00C47AF9"/>
    <w:rsid w:val="00C512ED"/>
    <w:rsid w:val="00C67D73"/>
    <w:rsid w:val="00DE403C"/>
    <w:rsid w:val="00E363A2"/>
    <w:rsid w:val="00EB6704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15DB"/>
  <w15:docId w15:val="{D4438E96-FC47-4196-88D1-4E4AEEA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38"/>
      <w:jc w:val="center"/>
      <w:outlineLvl w:val="0"/>
    </w:pPr>
    <w:rPr>
      <w:rFonts w:ascii="Calibri" w:eastAsia="Calibri" w:hAnsi="Calibri" w:cs="Calibri"/>
      <w:color w:val="000000"/>
      <w:sz w:val="5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Calibri" w:eastAsia="Calibri" w:hAnsi="Calibri" w:cs="Calibri"/>
      <w:color w:val="000000"/>
      <w:sz w:val="5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A9205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A9205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A92055"/>
    <w:rPr>
      <w:rFonts w:ascii="Calibri" w:eastAsia="Calibri" w:hAnsi="Calibri" w:cs="Calibri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A9205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A92055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Liststycke">
    <w:name w:val="List Paragraph"/>
    <w:basedOn w:val="Normal"/>
    <w:uiPriority w:val="34"/>
    <w:qFormat/>
    <w:rsid w:val="000D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Rosdahl</dc:creator>
  <cp:keywords/>
  <cp:lastModifiedBy>Leif Rosdahl</cp:lastModifiedBy>
  <cp:revision>4</cp:revision>
  <cp:lastPrinted>2022-03-15T11:52:00Z</cp:lastPrinted>
  <dcterms:created xsi:type="dcterms:W3CDTF">2023-03-09T10:12:00Z</dcterms:created>
  <dcterms:modified xsi:type="dcterms:W3CDTF">2023-03-09T10:24:00Z</dcterms:modified>
</cp:coreProperties>
</file>